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Pulaar Orthographic Brief TEST</w:t>
      </w:r>
    </w:p>
    <w:p/>
    <w:p>
      <w:pPr>
        <w:pStyle w:val="Heading1"/>
      </w:pPr>
      <w:r>
        <w:t>Overview</w:t>
      </w:r>
    </w:p>
    <w:p>
      <w:r>
        <w:t>Pulaar orthography standardized 2011 by MoBSE/CREDD.</w:t>
      </w:r>
    </w:p>
    <w:p>
      <w:pPr>
        <w:pStyle w:val="Heading2"/>
      </w:pPr>
      <w:r>
        <w:t>Consonants</w:t>
      </w:r>
    </w:p>
    <w:p>
      <w:pPr>
        <w:pStyle w:val="ListBullet"/>
      </w:pPr>
      <w:r>
        <w:t>m - labial nasal</w:t>
      </w:r>
    </w:p>
    <w:p>
      <w:pPr>
        <w:pStyle w:val="ListBullet"/>
      </w:pPr>
      <w:r>
        <w:t>n - alveolar nasal</w:t>
      </w:r>
    </w:p>
    <w:p>
      <w:pPr>
        <w:pStyle w:val="ListBullet"/>
      </w:pPr>
      <w:r>
        <w:t>l - lateral</w:t>
      </w:r>
    </w:p>
    <w:p>
      <w:pPr>
        <w:pStyle w:val="Heading2"/>
      </w:pPr>
      <w:r>
        <w:t>Vowels</w:t>
      </w:r>
    </w:p>
    <w:tbl>
      <w:tblPr>
        <w:tblStyle w:val="LightGrid-Accent1"/>
        <w:tblW w:type="auto" w:w="0"/>
        <w:jc w:val="center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Type</w:t>
            </w:r>
          </w:p>
        </w:tc>
        <w:tc>
          <w:tcPr>
            <w:tcW w:type="dxa" w:w="4320"/>
          </w:tcPr>
          <w:p>
            <w:r>
              <w:rPr>
                <w:b/>
              </w:rPr>
              <w:t>Letters</w:t>
            </w:r>
          </w:p>
        </w:tc>
      </w:tr>
      <w:tr>
        <w:tc>
          <w:tcPr>
            <w:tcW w:type="dxa" w:w="4320"/>
          </w:tcPr>
          <w:p>
            <w:r>
              <w:t>Short</w:t>
            </w:r>
          </w:p>
        </w:tc>
        <w:tc>
          <w:tcPr>
            <w:tcW w:type="dxa" w:w="4320"/>
          </w:tcPr>
          <w:p>
            <w:r>
              <w:t>a e i o u</w:t>
            </w:r>
          </w:p>
        </w:tc>
      </w:tr>
      <w:tr>
        <w:tc>
          <w:tcPr>
            <w:tcW w:type="dxa" w:w="4320"/>
          </w:tcPr>
          <w:p>
            <w:r>
              <w:t>Long</w:t>
            </w:r>
          </w:p>
        </w:tc>
        <w:tc>
          <w:tcPr>
            <w:tcW w:type="dxa" w:w="4320"/>
          </w:tcPr>
          <w:p>
            <w:r>
              <w:t>aa ee ii oo uu</w:t>
            </w:r>
          </w:p>
        </w:tc>
      </w:tr>
    </w:tbl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