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80bd7eb6bf413dcf1f640f6409ab9ef11a98c60"/>
    <w:p>
      <w:pPr>
        <w:pStyle w:val="Heading1"/>
      </w:pPr>
      <w:r>
        <w:t xml:space="preserve">Key Principles of Structured Pedagogy in Early Grade Reading</w:t>
      </w:r>
    </w:p>
    <w:p>
      <w:pPr>
        <w:pStyle w:val="FirstParagraph"/>
      </w:pPr>
      <w:r>
        <w:t xml:space="preserve">Structured Pedagogy is a comprehensive, evidence-based approach to teaching and learning, particularly focused on improving foundational literacy and numeracy. It is not a single tool but an aligned system of materials and support. Its instructional method is often referred to as Structured Literacy, which is the direct application of the</w:t>
      </w:r>
      <w:r>
        <w:t xml:space="preserve"> </w:t>
      </w:r>
      <w:r>
        <w:t xml:space="preserve">“</w:t>
      </w:r>
      <w:r>
        <w:t xml:space="preserve">Science of Reading.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Start w:id="20" w:name="Xe08ec3e21eb226a6e4126b9df98880da60d91be"/>
    <w:p>
      <w:pPr>
        <w:pStyle w:val="Heading2"/>
      </w:pPr>
      <w:r>
        <w:t xml:space="preserve">1. Core Instructional Principles (Structured Literacy)</w:t>
      </w:r>
    </w:p>
    <w:p>
      <w:pPr>
        <w:pStyle w:val="FirstParagraph"/>
      </w:pPr>
      <w:r>
        <w:t xml:space="preserve">The method of teaching within a Structured Pedagogy framework is defined by three key principles, ensuring that all students receive direct, clear, and logical instruction.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Systematic and Cumulative</w:t>
      </w:r>
      <w:r>
        <w:t xml:space="preserve">: Instruction follows a logical order, progressing from the most basic concepts to more complex ones. Each new skill builds directly upon previously learned concepts, ensuring a solid foundation and preventing gaps in knowledge.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Explicit</w:t>
      </w:r>
      <w:r>
        <w:t xml:space="preserve">: Key skills and concepts are taught directly and unambiguously by the teacher. It avoids a</w:t>
      </w:r>
      <w:r>
        <w:t xml:space="preserve"> </w:t>
      </w:r>
      <w:r>
        <w:t xml:space="preserve">“</w:t>
      </w:r>
      <w:r>
        <w:t xml:space="preserve">discovery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whole language</w:t>
      </w:r>
      <w:r>
        <w:t xml:space="preserve">”</w:t>
      </w:r>
      <w:r>
        <w:t xml:space="preserve"> </w:t>
      </w:r>
      <w:r>
        <w:t xml:space="preserve">approach, recognizing that students, especially those at risk, do not naturally infer the complex rules of language. The teacher models, guides, and provides immediate, corrective feedback (</w:t>
      </w:r>
      <w:r>
        <w:rPr>
          <w:rStyle w:val="VerbatimChar"/>
        </w:rPr>
        <w:t xml:space="preserve">I do, we do, you do</w:t>
      </w:r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Diagnostic</w:t>
      </w:r>
      <w:r>
        <w:t xml:space="preserve">: Instruction is continuously tailored to the individual needs of students. Teachers use a combination of formal and informal assessments to monitor progress toward mastery and automaticity. This data is then used to adjust the pace of instruction, provide extra support, or offer enrichment.</w:t>
      </w:r>
    </w:p>
    <w:p>
      <w:r>
        <w:pict>
          <v:rect style="width:0;height:1.5pt" o:hralign="center" o:hrstd="t" o:hr="t"/>
        </w:pict>
      </w:r>
    </w:p>
    <w:bookmarkEnd w:id="20"/>
    <w:bookmarkStart w:id="21" w:name="systemic-components-structured-pedagogy"/>
    <w:p>
      <w:pPr>
        <w:pStyle w:val="Heading2"/>
      </w:pPr>
      <w:r>
        <w:t xml:space="preserve">2. Systemic Components (Structured Pedagogy)</w:t>
      </w:r>
    </w:p>
    <w:p>
      <w:pPr>
        <w:pStyle w:val="FirstParagraph"/>
      </w:pPr>
      <w:r>
        <w:t xml:space="preserve">For the instructional principles to be effective at scale, Structured Pedagogy requires the alignment of four critical system-level components: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Structured Lesson Plans</w:t>
      </w:r>
      <w:r>
        <w:t xml:space="preserve">: Teachers are provided with well-sequenced, often scripted, daily lesson plans that detail what to teach and how to teach it. This ensures consistency and quality across classrooms.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High-Quality Materials</w:t>
      </w:r>
      <w:r>
        <w:t xml:space="preserve">: Students receive appropriate and engaging learning materials, such as pupil books and workbooks, that are directly aligned with the daily lessons.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Teacher Training</w:t>
      </w:r>
      <w:r>
        <w:t xml:space="preserve">: Educators receive initial, intensive training on the pedagogical techniques, the curriculum, and the materials before implementation.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Ongoing Coaching and Support</w:t>
      </w:r>
      <w:r>
        <w:t xml:space="preserve">: Continuous professional development is provided through in-class coaching and support. This helps teachers master the new techniques and embed them into their daily practice effectively.</w:t>
      </w:r>
    </w:p>
    <w:p>
      <w:r>
        <w:pict>
          <v:rect style="width:0;height:1.5pt" o:hralign="center" o:hrstd="t" o:hr="t"/>
        </w:pict>
      </w:r>
    </w:p>
    <w:bookmarkEnd w:id="21"/>
    <w:bookmarkStart w:id="22" w:name="elements-of-language-content"/>
    <w:p>
      <w:pPr>
        <w:pStyle w:val="Heading2"/>
      </w:pPr>
      <w:r>
        <w:t xml:space="preserve">3. Elements of Language Content</w:t>
      </w:r>
    </w:p>
    <w:p>
      <w:pPr>
        <w:pStyle w:val="FirstParagraph"/>
      </w:pPr>
      <w:r>
        <w:t xml:space="preserve">Structured Pedagogy and Structured Literacy programs systematically teach the fundamental building blocks of language, including: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Phonology</w:t>
      </w:r>
      <w:r>
        <w:t xml:space="preserve">: The sound system of a language.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Sound-Symbol Association (Phonics)</w:t>
      </w:r>
      <w:r>
        <w:t xml:space="preserve">: The relationship between letters and sounds.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Syllables</w:t>
      </w:r>
      <w:r>
        <w:t xml:space="preserve">: The parts of a word organized around a vowel sound.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Morphology</w:t>
      </w:r>
      <w:r>
        <w:t xml:space="preserve">: The meaningful parts of words (e.g., roots, prefixes, suffixes).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Syntax</w:t>
      </w:r>
      <w:r>
        <w:t xml:space="preserve">: The structure of sentences (grammar).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Semantics</w:t>
      </w:r>
      <w:r>
        <w:t xml:space="preserve">: The meaning of words and sentences.</w:t>
      </w:r>
    </w:p>
    <w:p>
      <w:pPr>
        <w:pStyle w:val="FirstParagraph"/>
      </w:pPr>
      <w:r>
        <w:t xml:space="preserve">By integrating these elements systematically and explicitly within an aligned system of support, Structured Pedagogy has been proven to be one of the most effective and cost-effective interventions for improving reading outcomes, especially in low- and middle-income countries.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2026-06-04T14:49:36Z</dcterms:created>
  <dcterms:modified xsi:type="dcterms:W3CDTF">2026-06-04T14:49:36Z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